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Су-шеф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Су-шеф,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Су-шеф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«Су-шеф»: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Су-шеф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кассой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Стандарты сервиса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Конфликтология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Организованность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Су-шеф</dc:title>
  <dc:creator>rabota-help.ru</dc:creator>
  <cp:lastModifiedBy>Un-named</cp:lastModifiedBy>
  <cp:revision>1</cp:revision>
  <dcterms:created xsi:type="dcterms:W3CDTF">2026-10-31T15:46:33.235Z</dcterms:created>
  <dcterms:modified xsi:type="dcterms:W3CDTF">2026-10-31T15:46:33.235Z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